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AF36" w14:textId="796173B5" w:rsid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0DB1F" w14:textId="77777777" w:rsid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AD917D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93" w:type="pct"/>
        <w:tblInd w:w="108" w:type="dxa"/>
        <w:tblLook w:val="00A0" w:firstRow="1" w:lastRow="0" w:firstColumn="1" w:lastColumn="0" w:noHBand="0" w:noVBand="0"/>
      </w:tblPr>
      <w:tblGrid>
        <w:gridCol w:w="5135"/>
        <w:gridCol w:w="4852"/>
      </w:tblGrid>
      <w:tr w:rsidR="001E293E" w:rsidRPr="001E293E" w14:paraId="249A3F6B" w14:textId="77777777" w:rsidTr="00D05ABF">
        <w:tc>
          <w:tcPr>
            <w:tcW w:w="2571" w:type="pct"/>
          </w:tcPr>
          <w:p w14:paraId="029D8941" w14:textId="77777777" w:rsidR="001E293E" w:rsidRPr="001E293E" w:rsidRDefault="001E293E" w:rsidP="001E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№, дата </w:t>
            </w:r>
          </w:p>
          <w:p w14:paraId="70A745E5" w14:textId="77777777" w:rsidR="001E293E" w:rsidRPr="001E293E" w:rsidRDefault="001E293E" w:rsidP="001E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3166BE" w14:textId="77777777" w:rsidR="001E293E" w:rsidRPr="001E293E" w:rsidRDefault="001E293E" w:rsidP="001E293E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Заявление принято, </w:t>
            </w:r>
          </w:p>
          <w:p w14:paraId="6E3F5DDD" w14:textId="77777777" w:rsidR="001E293E" w:rsidRPr="001E293E" w:rsidRDefault="001E293E" w:rsidP="001E293E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заявления проведен</w:t>
            </w:r>
          </w:p>
          <w:p w14:paraId="1000D522" w14:textId="77777777" w:rsidR="001E293E" w:rsidRPr="001E293E" w:rsidRDefault="001E293E" w:rsidP="001E293E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</w:t>
            </w:r>
          </w:p>
          <w:p w14:paraId="0AFD37EC" w14:textId="77777777" w:rsidR="001E293E" w:rsidRPr="001E293E" w:rsidRDefault="001E293E" w:rsidP="001E293E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(ФИО, подпись)</w:t>
            </w:r>
          </w:p>
          <w:p w14:paraId="2F56FF8C" w14:textId="77777777" w:rsidR="001E293E" w:rsidRPr="001E293E" w:rsidRDefault="001E293E" w:rsidP="001E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9" w:type="pct"/>
          </w:tcPr>
          <w:p w14:paraId="7F3D9AD8" w14:textId="1D394591" w:rsidR="001E293E" w:rsidRPr="001E293E" w:rsidRDefault="001E293E" w:rsidP="001E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Главному врачу</w:t>
            </w:r>
            <w:r w:rsidR="00360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филиала</w:t>
            </w:r>
            <w:r w:rsidRPr="001E2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ФБУЗ «Центр гигиены и </w:t>
            </w:r>
          </w:p>
          <w:p w14:paraId="79F491CB" w14:textId="77777777" w:rsidR="0036029E" w:rsidRDefault="001E293E" w:rsidP="001E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2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эпидемиологии в городе Москве»</w:t>
            </w:r>
            <w:r w:rsidR="00360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96A3C5D" w14:textId="592EF833" w:rsidR="001E293E" w:rsidRPr="001E293E" w:rsidRDefault="0036029E" w:rsidP="001E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ВАО города Москвы</w:t>
            </w:r>
          </w:p>
          <w:p w14:paraId="7B9AB6BD" w14:textId="0595A6DC" w:rsidR="001E293E" w:rsidRPr="001E293E" w:rsidRDefault="0036029E" w:rsidP="001E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Самчук Г.Ф.</w:t>
            </w:r>
          </w:p>
          <w:p w14:paraId="551BBFCF" w14:textId="017EF9B1" w:rsidR="001E293E" w:rsidRPr="001E293E" w:rsidRDefault="001E293E" w:rsidP="001E29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C7FAFD5" w14:textId="77777777" w:rsidR="001E293E" w:rsidRPr="001E293E" w:rsidRDefault="001E293E" w:rsidP="001E293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kern w:val="32"/>
          <w:sz w:val="24"/>
          <w:szCs w:val="24"/>
          <w:lang w:eastAsia="ru-RU"/>
        </w:rPr>
      </w:pPr>
    </w:p>
    <w:p w14:paraId="59894E8D" w14:textId="77777777" w:rsidR="001E293E" w:rsidRPr="001E293E" w:rsidRDefault="001E293E" w:rsidP="001E293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kern w:val="32"/>
          <w:sz w:val="24"/>
          <w:szCs w:val="24"/>
          <w:lang w:eastAsia="ru-RU"/>
        </w:rPr>
      </w:pPr>
      <w:r w:rsidRPr="001E293E">
        <w:rPr>
          <w:rFonts w:ascii="Times New Roman" w:eastAsia="Times New Roman" w:hAnsi="Times New Roman" w:cs="Arial"/>
          <w:b/>
          <w:kern w:val="32"/>
          <w:sz w:val="24"/>
          <w:szCs w:val="24"/>
          <w:lang w:eastAsia="ru-RU"/>
        </w:rPr>
        <w:t>Заявление</w:t>
      </w:r>
    </w:p>
    <w:p w14:paraId="03975EB4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санитарно-эпидемиологической экспертизы </w:t>
      </w:r>
    </w:p>
    <w:p w14:paraId="6118CCF2" w14:textId="15DD6008" w:rsid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маркировки продукции</w:t>
      </w:r>
    </w:p>
    <w:p w14:paraId="68B9BEBD" w14:textId="77777777" w:rsidR="006503BD" w:rsidRPr="001E293E" w:rsidRDefault="006503BD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7B4A8A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Заказчик ____________</w:t>
      </w: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14:paraId="07E755D2" w14:textId="77777777" w:rsidR="001E293E" w:rsidRPr="001E293E" w:rsidRDefault="001E293E" w:rsidP="001E293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29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(наименование юридического лица, индивидуального предпринимателя, являющегося держателем экспертного заключения)</w:t>
      </w:r>
    </w:p>
    <w:p w14:paraId="50D409EB" w14:textId="64A43595" w:rsidR="001E293E" w:rsidRPr="001E293E" w:rsidRDefault="001E293E" w:rsidP="001E293E">
      <w:pPr>
        <w:widowControl w:val="0"/>
        <w:shd w:val="clear" w:color="auto" w:fill="FFFFFF"/>
        <w:tabs>
          <w:tab w:val="left" w:leader="underscore" w:pos="1019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юридический адрес (адрес места регистрации): </w:t>
      </w: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  <w:r w:rsidR="009B1470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14:paraId="718D51C9" w14:textId="02FB1F19" w:rsidR="001E293E" w:rsidRPr="001E293E" w:rsidRDefault="001E293E" w:rsidP="001E293E">
      <w:pPr>
        <w:widowControl w:val="0"/>
        <w:shd w:val="clear" w:color="auto" w:fill="FFFFFF"/>
        <w:tabs>
          <w:tab w:val="left" w:leader="underscore" w:pos="5387"/>
          <w:tab w:val="left" w:leader="underscore" w:pos="1019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ИНН/КПП/ОГРН </w:t>
      </w: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(ОГРНИП) __________________________________________________________________________</w:t>
      </w:r>
      <w:r w:rsidR="009B147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55878EEB" w14:textId="77777777" w:rsidR="001E293E" w:rsidRPr="001E293E" w:rsidRDefault="001E293E" w:rsidP="001E293E">
      <w:pPr>
        <w:widowControl w:val="0"/>
        <w:tabs>
          <w:tab w:val="left" w:leader="underscore" w:pos="9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proofErr w:type="spellStart"/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телефона_________________________________адрес</w:t>
      </w:r>
      <w:proofErr w:type="spellEnd"/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электронной почты _________________________________</w:t>
      </w:r>
    </w:p>
    <w:p w14:paraId="4C82B3CC" w14:textId="6BED4698" w:rsidR="001E293E" w:rsidRPr="001E293E" w:rsidRDefault="001E293E" w:rsidP="001E293E">
      <w:pPr>
        <w:widowControl w:val="0"/>
        <w:tabs>
          <w:tab w:val="left" w:pos="104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07413178"/>
      <w:r w:rsidRPr="001E293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Представитель Заказчика по договору/доверенности</w:t>
      </w: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</w:t>
      </w:r>
      <w:r w:rsidR="009B1470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4D387E90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293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юридического лица/ФИО представителя заказчика</w:t>
      </w:r>
    </w:p>
    <w:p w14:paraId="0B5C31E8" w14:textId="77777777" w:rsidR="001E293E" w:rsidRPr="001E293E" w:rsidRDefault="001E293E" w:rsidP="001E293E">
      <w:pPr>
        <w:widowControl w:val="0"/>
        <w:tabs>
          <w:tab w:val="left" w:leader="underscore" w:pos="9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________________________________ адрес электронной почты _________________________________</w:t>
      </w:r>
    </w:p>
    <w:p w14:paraId="6AF351B8" w14:textId="08BA3580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1"/>
    <w:p w14:paraId="1392E1C7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наименование продукции</w:t>
      </w: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04EC525C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14:paraId="79203656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разработчик </w:t>
      </w:r>
      <w:r w:rsidRPr="001E29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3D173CE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293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организации, юридический адрес (</w:t>
      </w:r>
      <w:proofErr w:type="spellStart"/>
      <w:r w:rsidRPr="001E293E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адресс</w:t>
      </w:r>
      <w:proofErr w:type="spellEnd"/>
      <w:r w:rsidRPr="001E29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места регистрации)</w:t>
      </w:r>
    </w:p>
    <w:p w14:paraId="75549BB2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9E5F127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Прошу </w:t>
      </w: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организовать и провести санитарно-эпидемиологическую экспертизу маркировки продукции.</w:t>
      </w:r>
    </w:p>
    <w:p w14:paraId="156137D1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DA70DD0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 обязуется:</w:t>
      </w:r>
    </w:p>
    <w:p w14:paraId="1CC9C9F1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предоставить необходимые материалы и документы;</w:t>
      </w:r>
    </w:p>
    <w:p w14:paraId="0454F32D" w14:textId="77777777" w:rsidR="001E293E" w:rsidRPr="001E293E" w:rsidRDefault="001E293E" w:rsidP="001E293E">
      <w:pPr>
        <w:widowControl w:val="0"/>
        <w:tabs>
          <w:tab w:val="left" w:pos="637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оплатить расходы на проведение экспертизы.</w:t>
      </w:r>
    </w:p>
    <w:p w14:paraId="4A01C9E8" w14:textId="77777777" w:rsidR="001E293E" w:rsidRPr="001E293E" w:rsidRDefault="001E293E" w:rsidP="001E293E">
      <w:pPr>
        <w:widowControl w:val="0"/>
        <w:tabs>
          <w:tab w:val="left" w:pos="637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ABAAD7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□</w:t>
      </w: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Ознакомлен с методами, применяемыми Органом инспекции.</w:t>
      </w:r>
    </w:p>
    <w:p w14:paraId="71C5C09C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293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Выбор оптимального метода инспекции и нормативных документов поручаю Органу инспекции.</w:t>
      </w:r>
    </w:p>
    <w:p w14:paraId="4A7B1DF4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038E817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Arial"/>
          <w:b/>
          <w:bCs/>
          <w:sz w:val="20"/>
          <w:szCs w:val="20"/>
          <w:lang w:eastAsia="ru-RU"/>
        </w:rPr>
        <w:t>К заявлению прилагаются документы (заверенные копии) на бумажном, электронном носителе: _____________________________________________________________________________________________________</w:t>
      </w:r>
    </w:p>
    <w:p w14:paraId="522C9B03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Arial"/>
          <w:b/>
          <w:bCs/>
          <w:sz w:val="20"/>
          <w:szCs w:val="20"/>
          <w:lang w:eastAsia="ru-RU"/>
        </w:rPr>
        <w:t>_____________________________________________________________________________________________________</w:t>
      </w:r>
    </w:p>
    <w:p w14:paraId="1443A838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Arial"/>
          <w:b/>
          <w:bCs/>
          <w:sz w:val="20"/>
          <w:szCs w:val="20"/>
          <w:lang w:eastAsia="ru-RU"/>
        </w:rPr>
        <w:t xml:space="preserve">Заказчик подтверждает </w:t>
      </w:r>
      <w:r w:rsidRPr="001E293E">
        <w:rPr>
          <w:rFonts w:ascii="Times New Roman" w:eastAsia="Times New Roman" w:hAnsi="Times New Roman" w:cs="Arial"/>
          <w:sz w:val="20"/>
          <w:szCs w:val="20"/>
          <w:lang w:eastAsia="ru-RU"/>
        </w:rPr>
        <w:t>идентичность документов на бумажном и электронном носителях.</w:t>
      </w:r>
    </w:p>
    <w:p w14:paraId="029935ED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Arial"/>
          <w:b/>
          <w:bCs/>
          <w:sz w:val="20"/>
          <w:szCs w:val="20"/>
          <w:lang w:eastAsia="ru-RU"/>
        </w:rPr>
        <w:t xml:space="preserve">Заказчик проинформирован о том, </w:t>
      </w:r>
      <w:r w:rsidRPr="001E293E">
        <w:rPr>
          <w:rFonts w:ascii="Times New Roman" w:eastAsia="Times New Roman" w:hAnsi="Times New Roman" w:cs="Arial"/>
          <w:sz w:val="20"/>
          <w:szCs w:val="20"/>
          <w:lang w:eastAsia="ru-RU"/>
        </w:rPr>
        <w:t>что представленная для экспертизы документация, в т.ч. на электронном носителе, хранится в архиве Исполнителя и не подлежит возврату.</w:t>
      </w:r>
    </w:p>
    <w:p w14:paraId="4AB686CF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75E9881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 несет ответственность за достоверность представленных документов и информации</w:t>
      </w:r>
    </w:p>
    <w:p w14:paraId="630D6D85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</w:pPr>
    </w:p>
    <w:p w14:paraId="0D4256E4" w14:textId="77777777" w:rsidR="009B1470" w:rsidRDefault="009B1470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</w:p>
    <w:p w14:paraId="152F6D4C" w14:textId="47226325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1E293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6730D0" wp14:editId="45C8710E">
                <wp:simplePos x="0" y="0"/>
                <wp:positionH relativeFrom="column">
                  <wp:posOffset>4012565</wp:posOffset>
                </wp:positionH>
                <wp:positionV relativeFrom="paragraph">
                  <wp:posOffset>155575</wp:posOffset>
                </wp:positionV>
                <wp:extent cx="571500" cy="571500"/>
                <wp:effectExtent l="0" t="0" r="0" b="0"/>
                <wp:wrapNone/>
                <wp:docPr id="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11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C8AA9" w14:textId="77777777" w:rsidR="001E293E" w:rsidRDefault="001E293E" w:rsidP="001E293E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46730D0" id="Группа 1" o:spid="_x0000_s1026" style="position:absolute;margin-left:315.95pt;margin-top:12.25pt;width:45pt;height:45pt;z-index:251659264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">
                <v:oval id="Oval 3" o:spid="_x0000_s1027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14:paraId="742C8AA9" w14:textId="77777777" w:rsidR="001E293E" w:rsidRDefault="001E293E" w:rsidP="001E293E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80B840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</w:pPr>
    </w:p>
    <w:p w14:paraId="00295F92" w14:textId="77777777" w:rsidR="001E293E" w:rsidRPr="001E293E" w:rsidRDefault="001E293E" w:rsidP="001E293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                                подпись___________________</w:t>
      </w:r>
    </w:p>
    <w:p w14:paraId="4E44223B" w14:textId="77777777" w:rsidR="001E293E" w:rsidRPr="001E293E" w:rsidRDefault="001E293E" w:rsidP="001E293E">
      <w:pPr>
        <w:widowControl w:val="0"/>
        <w:tabs>
          <w:tab w:val="left" w:pos="427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29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E293E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Ф.И.О.)</w:t>
      </w:r>
    </w:p>
    <w:p w14:paraId="26E20222" w14:textId="77777777" w:rsidR="001E293E" w:rsidRPr="001E293E" w:rsidRDefault="001E293E" w:rsidP="001E293E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778AC44" w14:textId="77777777" w:rsidR="001E293E" w:rsidRPr="001E293E" w:rsidRDefault="001E293E" w:rsidP="001E293E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B758557" w14:textId="77777777" w:rsidR="001E293E" w:rsidRPr="001E293E" w:rsidRDefault="001E293E" w:rsidP="001E293E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689563C" w14:textId="77777777" w:rsidR="001E293E" w:rsidRPr="001E293E" w:rsidRDefault="001E293E" w:rsidP="001E293E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A2463D6" w14:textId="76F06F0F" w:rsidR="006761B5" w:rsidRDefault="006761B5" w:rsidP="001E293E"/>
    <w:sectPr w:rsidR="006761B5" w:rsidSect="001E293E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1C"/>
    <w:rsid w:val="0016501C"/>
    <w:rsid w:val="001E293E"/>
    <w:rsid w:val="0036029E"/>
    <w:rsid w:val="006503BD"/>
    <w:rsid w:val="006761B5"/>
    <w:rsid w:val="009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0683"/>
  <w15:chartTrackingRefBased/>
  <w15:docId w15:val="{2D027261-3C0B-4336-97D8-F508607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Афанасенкова Н.В.</dc:creator>
  <cp:keywords/>
  <dc:description/>
  <cp:lastModifiedBy>Аскерова</cp:lastModifiedBy>
  <cp:revision>2</cp:revision>
  <dcterms:created xsi:type="dcterms:W3CDTF">2023-12-15T11:33:00Z</dcterms:created>
  <dcterms:modified xsi:type="dcterms:W3CDTF">2023-12-15T11:33:00Z</dcterms:modified>
</cp:coreProperties>
</file>